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9" w:rsidRDefault="00814589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Zaslání návrhu fyzicky</w:t>
      </w:r>
    </w:p>
    <w:p w:rsidR="00814589" w:rsidRPr="00814589" w:rsidRDefault="00814589" w:rsidP="008145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V případě, že </w:t>
      </w:r>
      <w:proofErr w:type="gramStart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>nemáte</w:t>
      </w:r>
      <w:proofErr w:type="gramEnd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přístup k internetu </w:t>
      </w:r>
      <w:proofErr w:type="gramStart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>můžete</w:t>
      </w:r>
      <w:proofErr w:type="gramEnd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odevzdat návrh i v papírové podobě a to poštou na adresu statutární město Zlín, Odbor kanceláře primátora, náměstí Míru 12, 760 01 Zlín v uzavřené obálce s označením „Návrh: Tvoříme Zlín“. V případě dotazů kontaktujte koordinátorku projektu na tel. čísle 577 630 205 nebo e-mailem tvorimezlin@zlin.eu.</w:t>
      </w:r>
    </w:p>
    <w:p w:rsidR="00814589" w:rsidRDefault="00814589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Zaslání návrhu elektronicky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ab/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1. Název projektu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2. Datum podání návrhu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3. Předpokládaný rozpočet návrhu</w:t>
      </w:r>
      <w:r w:rsidR="00960A6A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(včetně DPH)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4. Navrhovatel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 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 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Pokud se liší od místa trvalého pobytu.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5. Zástupce navrhovatele č. 1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 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adresa, pokud se liší od místa trvalého pobytu 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6. Zástupce navrhovatele č. 2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 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adresa, pokud se liší od místa trvalého pobytu 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7. Popis návrhu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popis současného stavu a zamýšleného stavu, odůvodnění předkládaného návrhu (jaký pr</w:t>
      </w:r>
      <w:r w:rsidR="00704E9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oblém by byl realizací vyřešen či 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kolika uživatelů se týká) a bližší specifika</w:t>
      </w:r>
      <w:r w:rsidR="00704E9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ce předkládaného návrhu (výčet 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prvků aj.)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8. Krátká anotace (maximálně 200 písmen vč. </w:t>
      </w:r>
      <w:proofErr w:type="gramStart"/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mezer)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</w:t>
      </w:r>
      <w:proofErr w:type="gramEnd"/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krátkou anotaci, která bude sloužit především k propagaci na webu a v médiích (tj. k získání hlasů potřebných pro realizaci návrhu).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9. Umístění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A8668F" w:rsidRPr="001F3744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1F374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- popis umístění (např. náměstí Míru 12, 760 01 Zlín)</w:t>
      </w:r>
    </w:p>
    <w:p w:rsidR="001F3744" w:rsidRPr="00F26ED7" w:rsidRDefault="001F3744" w:rsidP="001F374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lastRenderedPageBreak/>
        <w:t>10. Ilustrační obrázek, určený k prezentaci projektu na webu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Sem nahrajte obrázek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11. Ostatní přílohy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(nepovinné)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Např.: předběžný položkový rozpočet, vizualizace, výkresy, referenční projekty apod.</w:t>
      </w:r>
    </w:p>
    <w:p w:rsidR="001F3744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Sem nahrajte ostatní přílohy</w:t>
      </w:r>
    </w:p>
    <w:p w:rsidR="00AB396F" w:rsidRDefault="00AB396F" w:rsidP="00AB396F">
      <w:pPr>
        <w:rPr>
          <w:rFonts w:ascii="Arial" w:hAnsi="Arial" w:cs="Arial"/>
          <w:b/>
          <w:bCs/>
          <w:sz w:val="20"/>
          <w:szCs w:val="20"/>
        </w:rPr>
      </w:pPr>
    </w:p>
    <w:p w:rsidR="00AB396F" w:rsidRPr="00E63768" w:rsidRDefault="00AB396F" w:rsidP="00AB396F">
      <w:pPr>
        <w:rPr>
          <w:rFonts w:ascii="Arial" w:hAnsi="Arial" w:cs="Arial"/>
          <w:b/>
          <w:bCs/>
          <w:sz w:val="21"/>
          <w:szCs w:val="21"/>
        </w:rPr>
      </w:pPr>
      <w:r w:rsidRPr="00E63768">
        <w:rPr>
          <w:rFonts w:ascii="Arial" w:hAnsi="Arial" w:cs="Arial"/>
          <w:b/>
          <w:bCs/>
          <w:sz w:val="21"/>
          <w:szCs w:val="21"/>
        </w:rPr>
        <w:t>Informace o zpracování osobních údajů:</w:t>
      </w:r>
    </w:p>
    <w:p w:rsidR="00AB396F" w:rsidRPr="00AB396F" w:rsidRDefault="00AB396F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Statutární město Zlín jako správce zpracovává osobní údaje v souladu s Nařízením Evropského parlamentu a Rady (EU) 2016/679 ze dne 27. dubna 2016, o ochraně fyzických osob v souvislosti se zpracováním osobních údajů a o volném pohybu těchto údajů a o zrušení směrnice 95/46/ES (obecné nařízení o ochraně osobních údajů). </w:t>
      </w:r>
    </w:p>
    <w:p w:rsidR="00AB396F" w:rsidRPr="00AB396F" w:rsidRDefault="00AB396F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Účelem zpracování osobních údajů je zajištění zpětné vazby subjektům osobních údajů, které dobrovolně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zanechaly</w:t>
      </w:r>
      <w:proofErr w:type="gramEnd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své kontaktní údaje po podání návrhu do projektu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Tvoříme</w:t>
      </w:r>
      <w:proofErr w:type="gramEnd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Zlín za účelem konzultace návrhů, podávání informací o vývoji projektu, pro účely zveřejnění navržených, schválených pro hlasování a vítězných projektů včetně jmen navrhovatelů, a zasíláním pozvánek do dalších hlasování, která organizátor (správce) bude v budoucnu pořádat. Zpracování je nezbytné pro splnění smlouvy, pro splnění úkolu prováděného ve veřejném zájmu nebo při výkonu veřejné moci a pro účely oprávněných zájmů správce. Osobní údaje nejsou správcem poskytovány jiným osobám mimo jméno a příjmení u navrhovatele a zástupce navrhovatele u zveřejněných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projektů..</w:t>
      </w:r>
      <w:proofErr w:type="gramEnd"/>
    </w:p>
    <w:p w:rsidR="00AB396F" w:rsidRPr="00AB396F" w:rsidRDefault="00AB396F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Kontakty na pověřence pro ochranu osobních údajů, práva a povinnosti správce a subjektů osobních údajů a další informace ke zpracování osobních údajů jsou uvedeny na 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hyperlink r:id="rId4" w:history="1">
        <w:r w:rsidRPr="003879F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https://www.zlin.eu/gdpr</w:t>
        </w:r>
      </w:hyperlink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:rsidR="00AB396F" w:rsidRPr="00E63768" w:rsidRDefault="00AB396F" w:rsidP="00AB396F">
      <w:pPr>
        <w:rPr>
          <w:rFonts w:ascii="Arial" w:hAnsi="Arial"/>
          <w:b/>
          <w:sz w:val="21"/>
          <w:szCs w:val="21"/>
        </w:rPr>
      </w:pPr>
      <w:r w:rsidRPr="00E63768">
        <w:rPr>
          <w:rFonts w:ascii="Arial" w:hAnsi="Arial"/>
          <w:b/>
          <w:sz w:val="21"/>
          <w:szCs w:val="21"/>
        </w:rPr>
        <w:t>K textu umístit zaškrtávací políčko beru na vědomí.</w:t>
      </w:r>
    </w:p>
    <w:p w:rsidR="00AB396F" w:rsidRPr="00E63768" w:rsidRDefault="00AB396F" w:rsidP="00AB396F">
      <w:pPr>
        <w:rPr>
          <w:rFonts w:ascii="Arial" w:hAnsi="Arial"/>
          <w:b/>
          <w:sz w:val="21"/>
          <w:szCs w:val="21"/>
        </w:rPr>
      </w:pPr>
      <w:r w:rsidRPr="00E63768">
        <w:rPr>
          <w:rFonts w:ascii="Arial" w:hAnsi="Arial"/>
          <w:b/>
          <w:sz w:val="21"/>
          <w:szCs w:val="21"/>
        </w:rPr>
        <w:t xml:space="preserve">V případě dotazů </w:t>
      </w:r>
      <w:proofErr w:type="gramStart"/>
      <w:r w:rsidRPr="00E63768">
        <w:rPr>
          <w:rFonts w:ascii="Arial" w:hAnsi="Arial"/>
          <w:b/>
          <w:sz w:val="21"/>
          <w:szCs w:val="21"/>
        </w:rPr>
        <w:t>kontaktujte</w:t>
      </w:r>
      <w:proofErr w:type="gramEnd"/>
      <w:r w:rsidRPr="00E63768">
        <w:rPr>
          <w:rFonts w:ascii="Arial" w:hAnsi="Arial"/>
          <w:b/>
          <w:sz w:val="21"/>
          <w:szCs w:val="21"/>
        </w:rPr>
        <w:t xml:space="preserve"> koordinátorku projektu </w:t>
      </w:r>
      <w:proofErr w:type="gramStart"/>
      <w:r w:rsidRPr="00E63768">
        <w:rPr>
          <w:rFonts w:ascii="Arial" w:hAnsi="Arial"/>
          <w:b/>
          <w:sz w:val="21"/>
          <w:szCs w:val="21"/>
        </w:rPr>
        <w:t>Tvoříme</w:t>
      </w:r>
      <w:proofErr w:type="gramEnd"/>
      <w:r w:rsidRPr="00E63768">
        <w:rPr>
          <w:rFonts w:ascii="Arial" w:hAnsi="Arial"/>
          <w:b/>
          <w:sz w:val="21"/>
          <w:szCs w:val="21"/>
        </w:rPr>
        <w:t xml:space="preserve"> Zlín, e</w:t>
      </w:r>
      <w:r w:rsidR="00833EF5">
        <w:rPr>
          <w:rFonts w:ascii="Arial" w:hAnsi="Arial"/>
          <w:b/>
          <w:sz w:val="21"/>
          <w:szCs w:val="21"/>
        </w:rPr>
        <w:t xml:space="preserve"> - </w:t>
      </w:r>
      <w:r w:rsidRPr="00E63768">
        <w:rPr>
          <w:rFonts w:ascii="Arial" w:hAnsi="Arial"/>
          <w:b/>
          <w:sz w:val="21"/>
          <w:szCs w:val="21"/>
        </w:rPr>
        <w:t xml:space="preserve">mail: </w:t>
      </w:r>
      <w:hyperlink r:id="rId5" w:history="1">
        <w:r w:rsidRPr="00E63768">
          <w:rPr>
            <w:rStyle w:val="Hypertextovodkaz"/>
            <w:rFonts w:ascii="Arial" w:hAnsi="Arial"/>
            <w:b/>
            <w:sz w:val="21"/>
            <w:szCs w:val="21"/>
          </w:rPr>
          <w:t>tvorimezlin@zlin.eu</w:t>
        </w:r>
      </w:hyperlink>
      <w:r w:rsidR="00437938">
        <w:rPr>
          <w:rFonts w:ascii="Arial" w:hAnsi="Arial"/>
          <w:b/>
          <w:sz w:val="21"/>
          <w:szCs w:val="21"/>
        </w:rPr>
        <w:t xml:space="preserve"> nebo tel.</w:t>
      </w:r>
      <w:bookmarkStart w:id="0" w:name="_GoBack"/>
      <w:bookmarkEnd w:id="0"/>
      <w:r w:rsidRPr="00E63768">
        <w:rPr>
          <w:rFonts w:ascii="Arial" w:hAnsi="Arial"/>
          <w:b/>
          <w:sz w:val="21"/>
          <w:szCs w:val="21"/>
        </w:rPr>
        <w:t xml:space="preserve"> 577 630 205.</w:t>
      </w:r>
    </w:p>
    <w:p w:rsidR="00AB396F" w:rsidRDefault="00AB396F" w:rsidP="00AB396F">
      <w:pPr>
        <w:rPr>
          <w:rFonts w:ascii="Arial" w:hAnsi="Arial"/>
          <w:b/>
          <w:sz w:val="20"/>
        </w:rPr>
      </w:pPr>
    </w:p>
    <w:p w:rsidR="00AB396F" w:rsidRPr="00F26ED7" w:rsidRDefault="00AB396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1F3744" w:rsidRPr="001F3744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sectPr w:rsidR="001F3744" w:rsidRPr="001F3744" w:rsidSect="00BF05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4"/>
    <w:rsid w:val="001F3744"/>
    <w:rsid w:val="00437938"/>
    <w:rsid w:val="00565CB8"/>
    <w:rsid w:val="00704E91"/>
    <w:rsid w:val="00814589"/>
    <w:rsid w:val="00833EF5"/>
    <w:rsid w:val="00960A6A"/>
    <w:rsid w:val="00A8668F"/>
    <w:rsid w:val="00AB396F"/>
    <w:rsid w:val="00BF0579"/>
    <w:rsid w:val="00E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817"/>
  <w15:chartTrackingRefBased/>
  <w15:docId w15:val="{0AA68158-560D-4103-9333-1193FEA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39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rimezlin@zlin.eu" TargetMode="External"/><Relationship Id="rId4" Type="http://schemas.openxmlformats.org/officeDocument/2006/relationships/hyperlink" Target="https://www.zlin.eu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Jurášová Kateřina</dc:creator>
  <cp:keywords/>
  <dc:description/>
  <cp:lastModifiedBy>Jurášová Kateřina</cp:lastModifiedBy>
  <cp:revision>5</cp:revision>
  <dcterms:created xsi:type="dcterms:W3CDTF">2023-03-13T09:06:00Z</dcterms:created>
  <dcterms:modified xsi:type="dcterms:W3CDTF">2023-03-13T09:10:00Z</dcterms:modified>
</cp:coreProperties>
</file>